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8BE" w:rsidRPr="00D85C0C" w:rsidRDefault="000008BE" w:rsidP="00C235EC">
      <w:pPr>
        <w:spacing w:after="0"/>
        <w:rPr>
          <w:rFonts w:ascii="Times New Roman" w:eastAsia="Times New Roman" w:hAnsi="Times New Roman" w:cs="Times New Roman"/>
          <w:b/>
          <w:i/>
          <w:color w:val="000000" w:themeColor="text1"/>
          <w:sz w:val="28"/>
          <w:szCs w:val="28"/>
        </w:rPr>
      </w:pPr>
      <w:r w:rsidRPr="00D85C0C">
        <w:rPr>
          <w:rFonts w:ascii="Times New Roman" w:eastAsia="Times New Roman" w:hAnsi="Times New Roman" w:cs="Times New Roman"/>
          <w:b/>
          <w:color w:val="000000" w:themeColor="text1"/>
          <w:sz w:val="28"/>
          <w:szCs w:val="28"/>
        </w:rPr>
        <w:t xml:space="preserve">                                                                   MOTTO: „</w:t>
      </w:r>
      <w:r w:rsidRPr="00D85C0C">
        <w:rPr>
          <w:rFonts w:ascii="Times New Roman" w:eastAsia="Times New Roman" w:hAnsi="Times New Roman" w:cs="Times New Roman"/>
          <w:b/>
          <w:i/>
          <w:color w:val="000000" w:themeColor="text1"/>
          <w:sz w:val="28"/>
          <w:szCs w:val="28"/>
        </w:rPr>
        <w:t>Un profesor care încearcă să le</w:t>
      </w:r>
    </w:p>
    <w:p w:rsidR="000008BE" w:rsidRPr="00D85C0C" w:rsidRDefault="000008BE" w:rsidP="00C235EC">
      <w:pPr>
        <w:spacing w:after="0"/>
        <w:rPr>
          <w:rFonts w:ascii="Times New Roman" w:eastAsia="Times New Roman" w:hAnsi="Times New Roman" w:cs="Times New Roman"/>
          <w:b/>
          <w:i/>
          <w:color w:val="000000" w:themeColor="text1"/>
          <w:sz w:val="28"/>
          <w:szCs w:val="28"/>
        </w:rPr>
      </w:pPr>
      <w:r w:rsidRPr="00D85C0C">
        <w:rPr>
          <w:rFonts w:ascii="Times New Roman" w:eastAsia="Times New Roman" w:hAnsi="Times New Roman" w:cs="Times New Roman"/>
          <w:b/>
          <w:i/>
          <w:color w:val="000000" w:themeColor="text1"/>
          <w:sz w:val="28"/>
          <w:szCs w:val="28"/>
        </w:rPr>
        <w:t xml:space="preserve">                                                                                       cultive elevilor săi  cunoștințe  </w:t>
      </w:r>
    </w:p>
    <w:p w:rsidR="000008BE" w:rsidRPr="00D85C0C" w:rsidRDefault="000008BE" w:rsidP="00C235EC">
      <w:pPr>
        <w:spacing w:after="0"/>
        <w:rPr>
          <w:rFonts w:ascii="Times New Roman" w:eastAsia="Times New Roman" w:hAnsi="Times New Roman" w:cs="Times New Roman"/>
          <w:b/>
          <w:i/>
          <w:color w:val="000000" w:themeColor="text1"/>
          <w:sz w:val="28"/>
          <w:szCs w:val="28"/>
        </w:rPr>
      </w:pPr>
      <w:r w:rsidRPr="00D85C0C">
        <w:rPr>
          <w:rFonts w:ascii="Times New Roman" w:eastAsia="Times New Roman" w:hAnsi="Times New Roman" w:cs="Times New Roman"/>
          <w:b/>
          <w:i/>
          <w:color w:val="000000" w:themeColor="text1"/>
          <w:sz w:val="28"/>
          <w:szCs w:val="28"/>
        </w:rPr>
        <w:t xml:space="preserve">                                                                                       fără a le trezi interesul de  a</w:t>
      </w:r>
    </w:p>
    <w:p w:rsidR="000008BE" w:rsidRPr="00D85C0C" w:rsidRDefault="000008BE" w:rsidP="00C235EC">
      <w:pPr>
        <w:spacing w:after="0"/>
        <w:rPr>
          <w:rFonts w:ascii="Times New Roman" w:eastAsia="Times New Roman" w:hAnsi="Times New Roman" w:cs="Times New Roman"/>
          <w:b/>
          <w:i/>
          <w:color w:val="000000" w:themeColor="text1"/>
          <w:sz w:val="28"/>
          <w:szCs w:val="28"/>
        </w:rPr>
      </w:pPr>
      <w:r w:rsidRPr="00D85C0C">
        <w:rPr>
          <w:rFonts w:ascii="Times New Roman" w:eastAsia="Times New Roman" w:hAnsi="Times New Roman" w:cs="Times New Roman"/>
          <w:b/>
          <w:i/>
          <w:color w:val="000000" w:themeColor="text1"/>
          <w:sz w:val="28"/>
          <w:szCs w:val="28"/>
        </w:rPr>
        <w:t xml:space="preserve">                                                                                      învăța, se aseamănă unui</w:t>
      </w:r>
    </w:p>
    <w:p w:rsidR="000008BE" w:rsidRPr="00D85C0C" w:rsidRDefault="000008BE" w:rsidP="00C235EC">
      <w:pPr>
        <w:spacing w:after="0"/>
        <w:ind w:left="720"/>
        <w:contextualSpacing/>
        <w:jc w:val="center"/>
        <w:rPr>
          <w:rFonts w:ascii="Times New Roman" w:eastAsia="Times New Roman" w:hAnsi="Times New Roman" w:cs="Times New Roman"/>
          <w:color w:val="000000" w:themeColor="text1"/>
          <w:sz w:val="28"/>
          <w:szCs w:val="28"/>
        </w:rPr>
      </w:pPr>
      <w:bookmarkStart w:id="0" w:name="_GoBack"/>
      <w:bookmarkEnd w:id="0"/>
      <w:r w:rsidRPr="00D85C0C">
        <w:rPr>
          <w:rFonts w:ascii="Times New Roman" w:eastAsia="Times New Roman" w:hAnsi="Times New Roman" w:cs="Times New Roman"/>
          <w:b/>
          <w:i/>
          <w:color w:val="000000" w:themeColor="text1"/>
          <w:sz w:val="28"/>
          <w:szCs w:val="28"/>
        </w:rPr>
        <w:t xml:space="preserve"> </w:t>
      </w:r>
      <w:r w:rsidR="004C40D6">
        <w:rPr>
          <w:rFonts w:ascii="Times New Roman" w:eastAsia="Times New Roman" w:hAnsi="Times New Roman" w:cs="Times New Roman"/>
          <w:b/>
          <w:i/>
          <w:color w:val="000000" w:themeColor="text1"/>
          <w:sz w:val="28"/>
          <w:szCs w:val="28"/>
        </w:rPr>
        <w:t xml:space="preserve">                                                               </w:t>
      </w:r>
      <w:r w:rsidRPr="00D85C0C">
        <w:rPr>
          <w:rFonts w:ascii="Times New Roman" w:eastAsia="Times New Roman" w:hAnsi="Times New Roman" w:cs="Times New Roman"/>
          <w:b/>
          <w:i/>
          <w:color w:val="000000" w:themeColor="text1"/>
          <w:sz w:val="28"/>
          <w:szCs w:val="28"/>
        </w:rPr>
        <w:t>fierar c</w:t>
      </w:r>
      <w:r w:rsidR="007C3CF5">
        <w:rPr>
          <w:rFonts w:ascii="Times New Roman" w:eastAsia="Times New Roman" w:hAnsi="Times New Roman" w:cs="Times New Roman"/>
          <w:b/>
          <w:i/>
          <w:color w:val="000000" w:themeColor="text1"/>
          <w:sz w:val="28"/>
          <w:szCs w:val="28"/>
        </w:rPr>
        <w:t>ar</w:t>
      </w:r>
      <w:r w:rsidRPr="00D85C0C">
        <w:rPr>
          <w:rFonts w:ascii="Times New Roman" w:eastAsia="Times New Roman" w:hAnsi="Times New Roman" w:cs="Times New Roman"/>
          <w:b/>
          <w:i/>
          <w:color w:val="000000" w:themeColor="text1"/>
          <w:sz w:val="28"/>
          <w:szCs w:val="28"/>
        </w:rPr>
        <w:t>e bate fierul rece.”</w:t>
      </w:r>
    </w:p>
    <w:p w:rsidR="000008BE" w:rsidRPr="00D85C0C" w:rsidRDefault="000008BE" w:rsidP="00C235EC">
      <w:pPr>
        <w:spacing w:after="0"/>
        <w:ind w:left="720"/>
        <w:contextualSpacing/>
        <w:jc w:val="center"/>
        <w:rPr>
          <w:rFonts w:ascii="Times New Roman" w:eastAsia="Times New Roman" w:hAnsi="Times New Roman" w:cs="Times New Roman"/>
          <w:color w:val="000000" w:themeColor="text1"/>
          <w:sz w:val="28"/>
          <w:szCs w:val="28"/>
        </w:rPr>
      </w:pPr>
      <w:r w:rsidRPr="00D85C0C">
        <w:rPr>
          <w:rFonts w:ascii="Times New Roman" w:eastAsia="Times New Roman" w:hAnsi="Times New Roman" w:cs="Times New Roman"/>
          <w:color w:val="000000" w:themeColor="text1"/>
          <w:sz w:val="28"/>
          <w:szCs w:val="28"/>
        </w:rPr>
        <w:t xml:space="preserve">                                                                                           (Horace Mann)</w:t>
      </w:r>
    </w:p>
    <w:p w:rsidR="000008BE" w:rsidRPr="00D85C0C" w:rsidRDefault="000008BE" w:rsidP="00EC491B">
      <w:pPr>
        <w:spacing w:after="0"/>
        <w:ind w:left="720"/>
        <w:contextualSpacing/>
        <w:jc w:val="center"/>
        <w:rPr>
          <w:rFonts w:ascii="Times New Roman" w:eastAsia="Times New Roman" w:hAnsi="Times New Roman" w:cs="Times New Roman"/>
          <w:color w:val="000000" w:themeColor="text1"/>
          <w:sz w:val="28"/>
          <w:szCs w:val="28"/>
        </w:rPr>
      </w:pPr>
    </w:p>
    <w:p w:rsidR="00FE112F" w:rsidRPr="00D85C0C" w:rsidRDefault="00FE112F" w:rsidP="00EC491B">
      <w:pPr>
        <w:spacing w:after="0"/>
        <w:ind w:firstLine="432"/>
        <w:jc w:val="both"/>
        <w:rPr>
          <w:rFonts w:ascii="Times New Roman" w:eastAsia="Times New Roman" w:hAnsi="Times New Roman" w:cs="Times New Roman"/>
          <w:color w:val="000000" w:themeColor="text1"/>
          <w:sz w:val="28"/>
          <w:szCs w:val="28"/>
        </w:rPr>
      </w:pPr>
      <w:r w:rsidRPr="00D85C0C">
        <w:rPr>
          <w:rFonts w:ascii="Times New Roman" w:eastAsia="Times New Roman" w:hAnsi="Times New Roman" w:cs="Times New Roman"/>
          <w:color w:val="000000" w:themeColor="text1"/>
          <w:sz w:val="28"/>
          <w:szCs w:val="28"/>
        </w:rPr>
        <w:t xml:space="preserve">Profesorul este o lumânare, ce se consumă, luminând calea altora. </w:t>
      </w:r>
      <w:r w:rsidR="00FF67C9" w:rsidRPr="00D85C0C">
        <w:rPr>
          <w:rFonts w:ascii="Times New Roman" w:eastAsia="Times New Roman" w:hAnsi="Times New Roman" w:cs="Times New Roman"/>
          <w:color w:val="000000" w:themeColor="text1"/>
          <w:sz w:val="28"/>
          <w:szCs w:val="28"/>
        </w:rPr>
        <w:t>A fi profesor însemnă a-ți asuma o mare responsabilitate, căci a</w:t>
      </w:r>
      <w:r w:rsidRPr="00D85C0C">
        <w:rPr>
          <w:rFonts w:ascii="Times New Roman" w:eastAsia="Times New Roman" w:hAnsi="Times New Roman" w:cs="Times New Roman"/>
          <w:color w:val="000000" w:themeColor="text1"/>
          <w:sz w:val="28"/>
          <w:szCs w:val="28"/>
        </w:rPr>
        <w:t xml:space="preserve">nume </w:t>
      </w:r>
      <w:r w:rsidR="00FF67C9" w:rsidRPr="00D85C0C">
        <w:rPr>
          <w:rFonts w:ascii="Times New Roman" w:eastAsia="Times New Roman" w:hAnsi="Times New Roman" w:cs="Times New Roman"/>
          <w:color w:val="000000" w:themeColor="text1"/>
          <w:sz w:val="28"/>
          <w:szCs w:val="28"/>
        </w:rPr>
        <w:t>acestuia</w:t>
      </w:r>
      <w:r w:rsidRPr="00D85C0C">
        <w:rPr>
          <w:rFonts w:ascii="Times New Roman" w:eastAsia="Times New Roman" w:hAnsi="Times New Roman" w:cs="Times New Roman"/>
          <w:color w:val="000000" w:themeColor="text1"/>
          <w:sz w:val="28"/>
          <w:szCs w:val="28"/>
        </w:rPr>
        <w:t xml:space="preserve"> îi revine nobila misiune de a cultiva la discipolii săi convingeri, deprinderi de viață, calități din cele mai nobile, </w:t>
      </w:r>
      <w:r w:rsidR="0083397B" w:rsidRPr="00D85C0C">
        <w:rPr>
          <w:rFonts w:ascii="Times New Roman" w:eastAsia="Times New Roman" w:hAnsi="Times New Roman" w:cs="Times New Roman"/>
          <w:color w:val="000000" w:themeColor="text1"/>
          <w:sz w:val="28"/>
          <w:szCs w:val="28"/>
        </w:rPr>
        <w:t xml:space="preserve">valori, </w:t>
      </w:r>
      <w:r w:rsidRPr="00D85C0C">
        <w:rPr>
          <w:rFonts w:ascii="Times New Roman" w:eastAsia="Times New Roman" w:hAnsi="Times New Roman" w:cs="Times New Roman"/>
          <w:color w:val="000000" w:themeColor="text1"/>
          <w:sz w:val="28"/>
          <w:szCs w:val="28"/>
        </w:rPr>
        <w:t>pentru a dărui lumii oameni adevărați. Din cele mai vechi timpuri și până în zilele noastre profesorul a fost și este numit ”sculptor de suflete” și pe drept cuvânt, întrucât anume profesorului i se încredințează soarta tinerei generații, viitorul și speranța întregii societăți.</w:t>
      </w:r>
    </w:p>
    <w:p w:rsidR="00FF67C9" w:rsidRPr="00D85C0C" w:rsidRDefault="00FF67C9" w:rsidP="00EC491B">
      <w:pPr>
        <w:spacing w:after="0"/>
        <w:ind w:firstLine="432"/>
        <w:jc w:val="both"/>
        <w:rPr>
          <w:rFonts w:ascii="Times New Roman" w:hAnsi="Times New Roman" w:cs="Times New Roman"/>
          <w:color w:val="000000" w:themeColor="text1"/>
          <w:sz w:val="28"/>
          <w:szCs w:val="28"/>
          <w:shd w:val="clear" w:color="auto" w:fill="FFFFFF"/>
        </w:rPr>
      </w:pPr>
      <w:r w:rsidRPr="00D85C0C">
        <w:rPr>
          <w:rFonts w:ascii="Times New Roman" w:hAnsi="Times New Roman" w:cs="Times New Roman"/>
          <w:color w:val="000000" w:themeColor="text1"/>
          <w:sz w:val="28"/>
          <w:szCs w:val="28"/>
          <w:shd w:val="clear" w:color="auto" w:fill="FFFFFF"/>
        </w:rPr>
        <w:t>În opinia mea, un pedagog bun ar trebui să întrunească o serie de calităţi. În primul rând, acesta trebuie să aibă vocaţie,</w:t>
      </w:r>
      <w:r w:rsidR="0097366E" w:rsidRPr="00D85C0C">
        <w:rPr>
          <w:rFonts w:ascii="Times New Roman" w:hAnsi="Times New Roman" w:cs="Times New Roman"/>
          <w:color w:val="000000" w:themeColor="text1"/>
          <w:sz w:val="28"/>
          <w:szCs w:val="28"/>
          <w:shd w:val="clear" w:color="auto" w:fill="FFFFFF"/>
        </w:rPr>
        <w:t xml:space="preserve"> o vocaţie în sensul latinesc al cuvântului</w:t>
      </w:r>
      <w:r w:rsidR="00974739" w:rsidRPr="00D85C0C">
        <w:rPr>
          <w:rFonts w:ascii="Times New Roman" w:hAnsi="Times New Roman" w:cs="Times New Roman"/>
          <w:color w:val="000000" w:themeColor="text1"/>
          <w:sz w:val="28"/>
          <w:szCs w:val="28"/>
          <w:shd w:val="clear" w:color="auto" w:fill="FFFFFF"/>
        </w:rPr>
        <w:t xml:space="preserve"> (chemare),după cum afirma George Pruteanu, </w:t>
      </w:r>
      <w:r w:rsidRPr="00D85C0C">
        <w:rPr>
          <w:rFonts w:ascii="Times New Roman" w:hAnsi="Times New Roman" w:cs="Times New Roman"/>
          <w:color w:val="000000" w:themeColor="text1"/>
          <w:sz w:val="28"/>
          <w:szCs w:val="28"/>
          <w:shd w:val="clear" w:color="auto" w:fill="FFFFFF"/>
        </w:rPr>
        <w:t>deoarece nici un lucru nu poate fi bine realizat, dacă nu se face din plăcere. Aptitudinile profesionale, pasiunea pentru munca sa, dragostea pentru copii sunt, de fapt, adevăratele motive care ar trebui să-l determine pe un dascăl să meargă în fata unei clase de elevi. Asemenea eroului lui Sadoveanu, Domnu Trandafir, care le oferea discipolilor săi cunoştinţe, formându-le abilităţi şi atitudini „nu pentru că trebuia şi pentru că i se plătea, dar pentru ca avea un prisos de bunătate în el şi pentru că în acel suflet era ceva din credinţa şi din curăţenia unui apostol".</w:t>
      </w:r>
      <w:r w:rsidR="00BF2A90" w:rsidRPr="00D85C0C">
        <w:rPr>
          <w:rStyle w:val="a6"/>
          <w:rFonts w:ascii="Times New Roman" w:hAnsi="Times New Roman" w:cs="Times New Roman"/>
          <w:bCs/>
          <w:iCs/>
          <w:color w:val="000000" w:themeColor="text1"/>
          <w:sz w:val="28"/>
          <w:szCs w:val="28"/>
          <w:bdr w:val="none" w:sz="0" w:space="0" w:color="auto" w:frame="1"/>
          <w:shd w:val="clear" w:color="auto" w:fill="FFFFFF"/>
        </w:rPr>
        <w:t>Cu alte cuvinte, profesorul eficient este un entuziast incurabil nu doar în ceeace</w:t>
      </w:r>
      <w:r w:rsidR="00BF2A90" w:rsidRPr="00D85C0C">
        <w:rPr>
          <w:rStyle w:val="apple-converted-space"/>
          <w:rFonts w:ascii="Times New Roman" w:hAnsi="Times New Roman" w:cs="Times New Roman"/>
          <w:bCs/>
          <w:iCs/>
          <w:color w:val="000000" w:themeColor="text1"/>
          <w:sz w:val="28"/>
          <w:szCs w:val="28"/>
          <w:bdr w:val="none" w:sz="0" w:space="0" w:color="auto" w:frame="1"/>
          <w:shd w:val="clear" w:color="auto" w:fill="FFFFFF"/>
        </w:rPr>
        <w:t> </w:t>
      </w:r>
      <w:r w:rsidR="00BF2A90" w:rsidRPr="00D85C0C">
        <w:rPr>
          <w:rStyle w:val="a6"/>
          <w:rFonts w:ascii="Times New Roman" w:hAnsi="Times New Roman" w:cs="Times New Roman"/>
          <w:bCs/>
          <w:iCs/>
          <w:color w:val="000000" w:themeColor="text1"/>
          <w:sz w:val="28"/>
          <w:szCs w:val="28"/>
          <w:bdr w:val="none" w:sz="0" w:space="0" w:color="auto" w:frame="1"/>
          <w:shd w:val="clear" w:color="auto" w:fill="FFFFFF"/>
        </w:rPr>
        <w:t>priveşte cursul pe care îl </w:t>
      </w:r>
      <w:r w:rsidR="00D85C0C" w:rsidRPr="00D85C0C">
        <w:rPr>
          <w:rStyle w:val="a6"/>
          <w:rFonts w:ascii="Times New Roman" w:hAnsi="Times New Roman" w:cs="Times New Roman"/>
          <w:bCs/>
          <w:iCs/>
          <w:color w:val="000000" w:themeColor="text1"/>
          <w:sz w:val="28"/>
          <w:szCs w:val="28"/>
          <w:bdr w:val="none" w:sz="0" w:space="0" w:color="auto" w:frame="1"/>
          <w:shd w:val="clear" w:color="auto" w:fill="FFFFFF"/>
        </w:rPr>
        <w:t>ţ</w:t>
      </w:r>
      <w:r w:rsidR="00BF2A90" w:rsidRPr="00D85C0C">
        <w:rPr>
          <w:rStyle w:val="a6"/>
          <w:rFonts w:ascii="Times New Roman" w:hAnsi="Times New Roman" w:cs="Times New Roman"/>
          <w:bCs/>
          <w:iCs/>
          <w:color w:val="000000" w:themeColor="text1"/>
          <w:sz w:val="28"/>
          <w:szCs w:val="28"/>
          <w:bdr w:val="none" w:sz="0" w:space="0" w:color="auto" w:frame="1"/>
          <w:shd w:val="clear" w:color="auto" w:fill="FFFFFF"/>
        </w:rPr>
        <w:t>ine; elanul său</w:t>
      </w:r>
      <w:r w:rsidR="00BF2A90" w:rsidRPr="00D85C0C">
        <w:rPr>
          <w:rStyle w:val="apple-converted-space"/>
          <w:rFonts w:ascii="Times New Roman" w:hAnsi="Times New Roman" w:cs="Times New Roman"/>
          <w:bCs/>
          <w:iCs/>
          <w:color w:val="000000" w:themeColor="text1"/>
          <w:sz w:val="28"/>
          <w:szCs w:val="28"/>
          <w:bdr w:val="none" w:sz="0" w:space="0" w:color="auto" w:frame="1"/>
          <w:shd w:val="clear" w:color="auto" w:fill="FFFFFF"/>
        </w:rPr>
        <w:t> </w:t>
      </w:r>
      <w:r w:rsidR="00BF2A90" w:rsidRPr="00D85C0C">
        <w:rPr>
          <w:rStyle w:val="a6"/>
          <w:rFonts w:ascii="Times New Roman" w:hAnsi="Times New Roman" w:cs="Times New Roman"/>
          <w:bCs/>
          <w:iCs/>
          <w:color w:val="000000" w:themeColor="text1"/>
          <w:sz w:val="28"/>
          <w:szCs w:val="28"/>
          <w:bdr w:val="none" w:sz="0" w:space="0" w:color="auto" w:frame="1"/>
          <w:shd w:val="clear" w:color="auto" w:fill="FFFFFF"/>
        </w:rPr>
        <w:t>contagios cuprinde procesul educaţional în</w:t>
      </w:r>
      <w:r w:rsidR="00BF2A90" w:rsidRPr="00D85C0C">
        <w:rPr>
          <w:rStyle w:val="apple-converted-space"/>
          <w:rFonts w:ascii="Times New Roman" w:hAnsi="Times New Roman" w:cs="Times New Roman"/>
          <w:bCs/>
          <w:iCs/>
          <w:color w:val="000000" w:themeColor="text1"/>
          <w:sz w:val="28"/>
          <w:szCs w:val="28"/>
          <w:bdr w:val="none" w:sz="0" w:space="0" w:color="auto" w:frame="1"/>
          <w:shd w:val="clear" w:color="auto" w:fill="FFFFFF"/>
        </w:rPr>
        <w:t> </w:t>
      </w:r>
      <w:r w:rsidR="00BF2A90" w:rsidRPr="00D85C0C">
        <w:rPr>
          <w:rStyle w:val="a6"/>
          <w:rFonts w:ascii="Times New Roman" w:hAnsi="Times New Roman" w:cs="Times New Roman"/>
          <w:bCs/>
          <w:iCs/>
          <w:color w:val="000000" w:themeColor="text1"/>
          <w:sz w:val="28"/>
          <w:szCs w:val="28"/>
          <w:bdr w:val="none" w:sz="0" w:space="0" w:color="auto" w:frame="1"/>
          <w:shd w:val="clear" w:color="auto" w:fill="FFFFFF"/>
        </w:rPr>
        <w:t>general. Manifestând exuberan</w:t>
      </w:r>
      <w:r w:rsidR="00D85C0C" w:rsidRPr="00D85C0C">
        <w:rPr>
          <w:rStyle w:val="a6"/>
          <w:rFonts w:ascii="Times New Roman" w:hAnsi="Times New Roman" w:cs="Times New Roman"/>
          <w:bCs/>
          <w:iCs/>
          <w:color w:val="000000" w:themeColor="text1"/>
          <w:sz w:val="28"/>
          <w:szCs w:val="28"/>
          <w:bdr w:val="none" w:sz="0" w:space="0" w:color="auto" w:frame="1"/>
          <w:shd w:val="clear" w:color="auto" w:fill="FFFFFF"/>
        </w:rPr>
        <w:t>ţ</w:t>
      </w:r>
      <w:r w:rsidR="00BF2A90" w:rsidRPr="00D85C0C">
        <w:rPr>
          <w:rStyle w:val="a6"/>
          <w:rFonts w:ascii="Times New Roman" w:hAnsi="Times New Roman" w:cs="Times New Roman"/>
          <w:bCs/>
          <w:iCs/>
          <w:color w:val="000000" w:themeColor="text1"/>
          <w:sz w:val="28"/>
          <w:szCs w:val="28"/>
          <w:bdr w:val="none" w:sz="0" w:space="0" w:color="auto" w:frame="1"/>
          <w:shd w:val="clear" w:color="auto" w:fill="FFFFFF"/>
        </w:rPr>
        <w:t>ă, atitudini pozitive, pasiune şi dăruire, el reuşeşte să-i pătrundă pe copii de gândul că anume şcoala este locul împlinirii lor, iar cartea – călăuză în viaţă.</w:t>
      </w:r>
    </w:p>
    <w:p w:rsidR="00742EC5" w:rsidRPr="00D85C0C" w:rsidRDefault="00FF67C9" w:rsidP="00742EC5">
      <w:pPr>
        <w:spacing w:after="0"/>
        <w:ind w:firstLine="432"/>
        <w:jc w:val="both"/>
        <w:rPr>
          <w:rFonts w:ascii="Times New Roman" w:eastAsia="Times New Roman" w:hAnsi="Times New Roman" w:cs="Times New Roman"/>
          <w:color w:val="000000" w:themeColor="text1"/>
          <w:sz w:val="28"/>
          <w:szCs w:val="28"/>
        </w:rPr>
      </w:pPr>
      <w:r w:rsidRPr="00D85C0C">
        <w:rPr>
          <w:rFonts w:ascii="Times New Roman" w:hAnsi="Times New Roman" w:cs="Times New Roman"/>
          <w:color w:val="000000" w:themeColor="text1"/>
          <w:sz w:val="28"/>
          <w:szCs w:val="28"/>
          <w:shd w:val="clear" w:color="auto" w:fill="FFFFFF"/>
        </w:rPr>
        <w:t>A doua calitate absolut necesară este perseverenţa, care este indispensabilă pentru autoinstruire. Profesorul este un autodidact</w:t>
      </w:r>
      <w:r w:rsidR="00BF2A90" w:rsidRPr="00D85C0C">
        <w:rPr>
          <w:rFonts w:ascii="Times New Roman" w:hAnsi="Times New Roman" w:cs="Times New Roman"/>
          <w:color w:val="000000" w:themeColor="text1"/>
          <w:sz w:val="28"/>
          <w:szCs w:val="28"/>
          <w:shd w:val="clear" w:color="auto" w:fill="FFFFFF"/>
        </w:rPr>
        <w:t xml:space="preserve"> imuabil</w:t>
      </w:r>
      <w:r w:rsidRPr="00D85C0C">
        <w:rPr>
          <w:rFonts w:ascii="Times New Roman" w:hAnsi="Times New Roman" w:cs="Times New Roman"/>
          <w:color w:val="000000" w:themeColor="text1"/>
          <w:sz w:val="28"/>
          <w:szCs w:val="28"/>
          <w:shd w:val="clear" w:color="auto" w:fill="FFFFFF"/>
        </w:rPr>
        <w:t xml:space="preserve">, fiind implicat într-un proces continuu de învăţare. Consider că un cadru didactic care se respectă, e pur şi simplu, </w:t>
      </w:r>
      <w:r w:rsidRPr="00D85C0C">
        <w:rPr>
          <w:rFonts w:ascii="Times New Roman" w:eastAsia="Times New Roman" w:hAnsi="Times New Roman" w:cs="Times New Roman"/>
          <w:color w:val="000000" w:themeColor="text1"/>
          <w:sz w:val="28"/>
          <w:szCs w:val="28"/>
        </w:rPr>
        <w:t xml:space="preserve">obligat să studieze și să se perfecționeze în permanență, să meargă mereu în pas cu toate modificările și inovațiile ce țin de sfera educațională și nemijlocit de disciplina de studiu pe care o predă, </w:t>
      </w:r>
      <w:r w:rsidR="00E63072" w:rsidRPr="00D85C0C">
        <w:rPr>
          <w:rFonts w:ascii="Times New Roman" w:eastAsia="Times New Roman" w:hAnsi="Times New Roman" w:cs="Times New Roman"/>
          <w:color w:val="000000" w:themeColor="text1"/>
          <w:sz w:val="28"/>
          <w:szCs w:val="28"/>
        </w:rPr>
        <w:t xml:space="preserve">şi nu numai, </w:t>
      </w:r>
      <w:r w:rsidRPr="00D85C0C">
        <w:rPr>
          <w:rFonts w:ascii="Times New Roman" w:eastAsia="Times New Roman" w:hAnsi="Times New Roman" w:cs="Times New Roman"/>
          <w:color w:val="000000" w:themeColor="text1"/>
          <w:sz w:val="28"/>
          <w:szCs w:val="28"/>
        </w:rPr>
        <w:t xml:space="preserve">să citească mult și să se pregătească minuțios de fiecare lecție, să fie un model de personalitate cu variate performanțe pentru elevii săi, să aplice diferite strategii motivaționale moderne în practica sa de lucru, să țină cont de interesele, necesitățile, particularitățile de vârstă ale elevilor, precum și de </w:t>
      </w:r>
      <w:r w:rsidRPr="00D85C0C">
        <w:rPr>
          <w:rFonts w:ascii="Times New Roman" w:eastAsia="Times New Roman" w:hAnsi="Times New Roman" w:cs="Times New Roman"/>
          <w:color w:val="000000" w:themeColor="text1"/>
          <w:sz w:val="28"/>
          <w:szCs w:val="28"/>
        </w:rPr>
        <w:lastRenderedPageBreak/>
        <w:t xml:space="preserve">nivelul lor de pregătire și dezvoltare, să mânuiască mijloacele tehnice moderne de instruire și să le aplice în cadrul orelor, să fie capabil de a stabili un climat </w:t>
      </w:r>
      <w:r w:rsidRPr="00D85C0C">
        <w:rPr>
          <w:rFonts w:ascii="Times New Roman" w:eastAsia="Times New Roman" w:hAnsi="Times New Roman" w:cs="Times New Roman"/>
          <w:color w:val="000000" w:themeColor="text1"/>
          <w:sz w:val="28"/>
          <w:szCs w:val="28"/>
          <w:lang w:val="it-IT"/>
        </w:rPr>
        <w:t>psihologic favorabil caracterizat prin încredere, acceptare şi toleranţă</w:t>
      </w:r>
      <w:r w:rsidRPr="00D85C0C">
        <w:rPr>
          <w:rFonts w:ascii="Times New Roman" w:eastAsia="Times New Roman" w:hAnsi="Times New Roman" w:cs="Times New Roman"/>
          <w:color w:val="000000" w:themeColor="text1"/>
          <w:sz w:val="28"/>
          <w:szCs w:val="28"/>
        </w:rPr>
        <w:t>.</w:t>
      </w:r>
    </w:p>
    <w:p w:rsidR="00A57BD7" w:rsidRPr="00D85C0C" w:rsidRDefault="00A57BD7" w:rsidP="00EC491B">
      <w:pPr>
        <w:spacing w:after="0"/>
        <w:ind w:firstLine="432"/>
        <w:jc w:val="both"/>
        <w:rPr>
          <w:rFonts w:ascii="Times New Roman" w:eastAsia="Times New Roman" w:hAnsi="Times New Roman" w:cs="Times New Roman"/>
          <w:sz w:val="28"/>
          <w:szCs w:val="28"/>
          <w:lang w:eastAsia="ro-RO"/>
        </w:rPr>
      </w:pPr>
      <w:r w:rsidRPr="00D85C0C">
        <w:rPr>
          <w:rFonts w:ascii="Times New Roman" w:eastAsia="Times New Roman" w:hAnsi="Times New Roman" w:cs="Times New Roman"/>
          <w:color w:val="000000" w:themeColor="text1"/>
          <w:sz w:val="28"/>
          <w:szCs w:val="28"/>
          <w:lang w:eastAsia="ro-RO"/>
        </w:rPr>
        <w:t xml:space="preserve">Competenţa de comunicare este o altă trăsătură importantă a unui profesor de succes. Este de la sine înţeles că un profesor, indiferent de disciplina pe care o predă, trebuie să fie un excelent mânuitor ai limbii în care comunică şi un orator talentat. </w:t>
      </w:r>
      <w:r w:rsidR="00742EC5" w:rsidRPr="00D85C0C">
        <w:rPr>
          <w:rFonts w:ascii="Times New Roman" w:hAnsi="Times New Roman" w:cs="Times New Roman"/>
          <w:color w:val="000000" w:themeColor="text1"/>
          <w:sz w:val="28"/>
          <w:szCs w:val="28"/>
        </w:rPr>
        <w:t>Este important ca profesorul să știe ce tonalitate și ce volum al vocii să adopte, pentru a capta atenția elevilor, să știe când să se oprească, pentru a le stârni interesul  sau cum să încheie un discurs remarcabil.</w:t>
      </w:r>
      <w:r w:rsidRPr="00D85C0C">
        <w:rPr>
          <w:rFonts w:ascii="Times New Roman" w:eastAsia="Times New Roman" w:hAnsi="Times New Roman" w:cs="Times New Roman"/>
          <w:sz w:val="28"/>
          <w:szCs w:val="28"/>
          <w:lang w:eastAsia="ro-RO"/>
        </w:rPr>
        <w:t>Un bagaj solid de cunoştinţe i-ar fi inutil dacă acesta nu este capabil să se exprime clar sau să-şi expună opiniile şi gândurile pe înţelesul elevilor.</w:t>
      </w:r>
    </w:p>
    <w:p w:rsidR="00EC491B" w:rsidRPr="00D85C0C" w:rsidRDefault="00B7578E" w:rsidP="00EC491B">
      <w:pPr>
        <w:shd w:val="clear" w:color="auto" w:fill="FFFFFF"/>
        <w:spacing w:after="0"/>
        <w:ind w:firstLine="432"/>
        <w:jc w:val="both"/>
        <w:rPr>
          <w:rFonts w:ascii="Times New Roman" w:eastAsia="Times New Roman" w:hAnsi="Times New Roman" w:cs="Times New Roman"/>
          <w:color w:val="000000" w:themeColor="text1"/>
          <w:sz w:val="28"/>
          <w:szCs w:val="28"/>
          <w:bdr w:val="none" w:sz="0" w:space="0" w:color="auto" w:frame="1"/>
          <w:lang w:eastAsia="ro-RO"/>
        </w:rPr>
      </w:pPr>
      <w:r w:rsidRPr="00D85C0C">
        <w:rPr>
          <w:rFonts w:ascii="Times New Roman" w:eastAsia="Times New Roman" w:hAnsi="Times New Roman" w:cs="Times New Roman"/>
          <w:color w:val="000000" w:themeColor="text1"/>
          <w:sz w:val="28"/>
          <w:szCs w:val="28"/>
        </w:rPr>
        <w:t>Î</w:t>
      </w:r>
      <w:r w:rsidRPr="00D85C0C">
        <w:rPr>
          <w:rStyle w:val="a6"/>
          <w:rFonts w:ascii="Times New Roman" w:hAnsi="Times New Roman" w:cs="Times New Roman"/>
          <w:color w:val="000000" w:themeColor="text1"/>
          <w:spacing w:val="45"/>
          <w:sz w:val="28"/>
          <w:szCs w:val="28"/>
          <w:bdr w:val="none" w:sz="0" w:space="0" w:color="auto" w:frame="1"/>
          <w:shd w:val="clear" w:color="auto" w:fill="FFFFFF"/>
        </w:rPr>
        <w:t>n</w:t>
      </w:r>
      <w:r w:rsidR="0083397B" w:rsidRPr="00D85C0C">
        <w:rPr>
          <w:rFonts w:ascii="Times New Roman" w:eastAsia="Times New Roman" w:hAnsi="Times New Roman" w:cs="Times New Roman"/>
          <w:color w:val="000000" w:themeColor="text1"/>
          <w:sz w:val="28"/>
          <w:szCs w:val="28"/>
        </w:rPr>
        <w:t>viziunea</w:t>
      </w:r>
      <w:r w:rsidRPr="00D85C0C">
        <w:rPr>
          <w:rFonts w:ascii="Times New Roman" w:eastAsia="Times New Roman" w:hAnsi="Times New Roman" w:cs="Times New Roman"/>
          <w:color w:val="000000" w:themeColor="text1"/>
          <w:sz w:val="28"/>
          <w:szCs w:val="28"/>
        </w:rPr>
        <w:t xml:space="preserve"> pedagogică modernă, pentru ca profesorul să poată concepe, proiecta şi organiza actul educaţional</w:t>
      </w:r>
      <w:r w:rsidR="0083397B" w:rsidRPr="00D85C0C">
        <w:rPr>
          <w:rFonts w:ascii="Times New Roman" w:eastAsia="Times New Roman" w:hAnsi="Times New Roman" w:cs="Times New Roman"/>
          <w:color w:val="000000" w:themeColor="text1"/>
          <w:sz w:val="28"/>
          <w:szCs w:val="28"/>
        </w:rPr>
        <w:t>, pe lângă</w:t>
      </w:r>
      <w:r w:rsidR="00E63072" w:rsidRPr="00D85C0C">
        <w:rPr>
          <w:rFonts w:ascii="Times New Roman" w:eastAsia="Times New Roman" w:hAnsi="Times New Roman" w:cs="Times New Roman"/>
          <w:color w:val="000000" w:themeColor="text1"/>
          <w:sz w:val="28"/>
          <w:szCs w:val="28"/>
        </w:rPr>
        <w:t xml:space="preserve">cunoaştere şi </w:t>
      </w:r>
      <w:r w:rsidR="0083397B" w:rsidRPr="00D85C0C">
        <w:rPr>
          <w:rStyle w:val="a6"/>
          <w:rFonts w:ascii="Times New Roman" w:hAnsi="Times New Roman" w:cs="Times New Roman"/>
          <w:color w:val="000000" w:themeColor="text1"/>
          <w:sz w:val="28"/>
          <w:szCs w:val="28"/>
          <w:bdr w:val="none" w:sz="0" w:space="0" w:color="auto" w:frame="1"/>
          <w:shd w:val="clear" w:color="auto" w:fill="FFFFFF"/>
        </w:rPr>
        <w:t xml:space="preserve">pregătire, </w:t>
      </w:r>
      <w:r w:rsidRPr="00D85C0C">
        <w:rPr>
          <w:rFonts w:ascii="Times New Roman" w:eastAsia="Times New Roman" w:hAnsi="Times New Roman" w:cs="Times New Roman"/>
          <w:color w:val="000000" w:themeColor="text1"/>
          <w:sz w:val="28"/>
          <w:szCs w:val="28"/>
        </w:rPr>
        <w:t xml:space="preserve">are neapărat nevoie de </w:t>
      </w:r>
      <w:r w:rsidRPr="00D85C0C">
        <w:rPr>
          <w:rStyle w:val="a6"/>
          <w:rFonts w:ascii="Times New Roman" w:hAnsi="Times New Roman" w:cs="Times New Roman"/>
          <w:color w:val="000000" w:themeColor="text1"/>
          <w:sz w:val="28"/>
          <w:szCs w:val="28"/>
          <w:bdr w:val="none" w:sz="0" w:space="0" w:color="auto" w:frame="1"/>
          <w:shd w:val="clear" w:color="auto" w:fill="FFFFFF"/>
        </w:rPr>
        <w:t xml:space="preserve">tact şi </w:t>
      </w:r>
      <w:r w:rsidR="0083397B" w:rsidRPr="00D85C0C">
        <w:rPr>
          <w:rStyle w:val="a6"/>
          <w:rFonts w:ascii="Times New Roman" w:hAnsi="Times New Roman" w:cs="Times New Roman"/>
          <w:color w:val="000000" w:themeColor="text1"/>
          <w:sz w:val="28"/>
          <w:szCs w:val="28"/>
          <w:bdr w:val="none" w:sz="0" w:space="0" w:color="auto" w:frame="1"/>
          <w:shd w:val="clear" w:color="auto" w:fill="FFFFFF"/>
        </w:rPr>
        <w:t xml:space="preserve">de </w:t>
      </w:r>
      <w:r w:rsidRPr="00D85C0C">
        <w:rPr>
          <w:rStyle w:val="a6"/>
          <w:rFonts w:ascii="Times New Roman" w:hAnsi="Times New Roman" w:cs="Times New Roman"/>
          <w:color w:val="000000" w:themeColor="text1"/>
          <w:sz w:val="28"/>
          <w:szCs w:val="28"/>
          <w:bdr w:val="none" w:sz="0" w:space="0" w:color="auto" w:frame="1"/>
          <w:shd w:val="clear" w:color="auto" w:fill="FFFFFF"/>
        </w:rPr>
        <w:t xml:space="preserve">măiestrie. </w:t>
      </w:r>
      <w:r w:rsidR="0097366E" w:rsidRPr="00D85C0C">
        <w:rPr>
          <w:rStyle w:val="a6"/>
          <w:rFonts w:ascii="Times New Roman" w:hAnsi="Times New Roman" w:cs="Times New Roman"/>
          <w:color w:val="000000" w:themeColor="text1"/>
          <w:sz w:val="28"/>
          <w:szCs w:val="28"/>
          <w:bdr w:val="none" w:sz="0" w:space="0" w:color="auto" w:frame="1"/>
          <w:shd w:val="clear" w:color="auto" w:fill="FFFFFF"/>
        </w:rPr>
        <w:t>C</w:t>
      </w:r>
      <w:r w:rsidR="0044016A" w:rsidRPr="00D85C0C">
        <w:rPr>
          <w:rStyle w:val="a6"/>
          <w:rFonts w:ascii="Times New Roman" w:hAnsi="Times New Roman" w:cs="Times New Roman"/>
          <w:color w:val="000000" w:themeColor="text1"/>
          <w:sz w:val="28"/>
          <w:szCs w:val="28"/>
          <w:bdr w:val="none" w:sz="0" w:space="0" w:color="auto" w:frame="1"/>
          <w:shd w:val="clear" w:color="auto" w:fill="FFFFFF"/>
        </w:rPr>
        <w:t xml:space="preserve">adruldidactic </w:t>
      </w:r>
      <w:r w:rsidR="0097366E" w:rsidRPr="00D85C0C">
        <w:rPr>
          <w:rStyle w:val="a6"/>
          <w:rFonts w:ascii="Times New Roman" w:hAnsi="Times New Roman" w:cs="Times New Roman"/>
          <w:color w:val="000000" w:themeColor="text1"/>
          <w:sz w:val="28"/>
          <w:szCs w:val="28"/>
          <w:bdr w:val="none" w:sz="0" w:space="0" w:color="auto" w:frame="1"/>
          <w:shd w:val="clear" w:color="auto" w:fill="FFFFFF"/>
        </w:rPr>
        <w:t>încorporează</w:t>
      </w:r>
      <w:r w:rsidR="0044016A" w:rsidRPr="00D85C0C">
        <w:rPr>
          <w:rStyle w:val="a6"/>
          <w:rFonts w:ascii="Times New Roman" w:hAnsi="Times New Roman" w:cs="Times New Roman"/>
          <w:color w:val="000000" w:themeColor="text1"/>
          <w:sz w:val="28"/>
          <w:szCs w:val="28"/>
          <w:bdr w:val="none" w:sz="0" w:space="0" w:color="auto" w:frame="1"/>
          <w:shd w:val="clear" w:color="auto" w:fill="FFFFFF"/>
        </w:rPr>
        <w:t xml:space="preserve"> omul de ştiinţă </w:t>
      </w:r>
      <w:r w:rsidR="0097366E" w:rsidRPr="00D85C0C">
        <w:rPr>
          <w:rStyle w:val="a6"/>
          <w:rFonts w:ascii="Times New Roman" w:hAnsi="Times New Roman" w:cs="Times New Roman"/>
          <w:color w:val="000000" w:themeColor="text1"/>
          <w:sz w:val="28"/>
          <w:szCs w:val="28"/>
          <w:bdr w:val="none" w:sz="0" w:space="0" w:color="auto" w:frame="1"/>
          <w:shd w:val="clear" w:color="auto" w:fill="FFFFFF"/>
        </w:rPr>
        <w:t>şi</w:t>
      </w:r>
      <w:r w:rsidR="0044016A" w:rsidRPr="00D85C0C">
        <w:rPr>
          <w:rStyle w:val="a6"/>
          <w:rFonts w:ascii="Times New Roman" w:hAnsi="Times New Roman" w:cs="Times New Roman"/>
          <w:color w:val="000000" w:themeColor="text1"/>
          <w:sz w:val="28"/>
          <w:szCs w:val="28"/>
          <w:bdr w:val="none" w:sz="0" w:space="0" w:color="auto" w:frame="1"/>
          <w:shd w:val="clear" w:color="auto" w:fill="FFFFFF"/>
        </w:rPr>
        <w:t xml:space="preserve"> omul de artă, întrucât dirijarea procesului instructiv-educativ cere de la el atât competenţă, cât şi har didactic</w:t>
      </w:r>
      <w:r w:rsidR="00E13EB2" w:rsidRPr="00D85C0C">
        <w:rPr>
          <w:rStyle w:val="a6"/>
          <w:rFonts w:ascii="Times New Roman" w:hAnsi="Times New Roman" w:cs="Times New Roman"/>
          <w:color w:val="000000" w:themeColor="text1"/>
          <w:sz w:val="28"/>
          <w:szCs w:val="28"/>
          <w:bdr w:val="none" w:sz="0" w:space="0" w:color="auto" w:frame="1"/>
          <w:shd w:val="clear" w:color="auto" w:fill="FFFFFF"/>
        </w:rPr>
        <w:t xml:space="preserve"> şi creativitate</w:t>
      </w:r>
      <w:r w:rsidR="0044016A" w:rsidRPr="00D85C0C">
        <w:rPr>
          <w:rStyle w:val="a6"/>
          <w:rFonts w:ascii="Times New Roman" w:hAnsi="Times New Roman" w:cs="Times New Roman"/>
          <w:color w:val="000000" w:themeColor="text1"/>
          <w:sz w:val="28"/>
          <w:szCs w:val="28"/>
          <w:bdr w:val="none" w:sz="0" w:space="0" w:color="auto" w:frame="1"/>
          <w:shd w:val="clear" w:color="auto" w:fill="FFFFFF"/>
        </w:rPr>
        <w:t xml:space="preserve">. </w:t>
      </w:r>
      <w:r w:rsidR="00C235EC" w:rsidRPr="00D85C0C">
        <w:rPr>
          <w:rFonts w:ascii="Times New Roman" w:hAnsi="Times New Roman" w:cs="Times New Roman"/>
          <w:color w:val="000000" w:themeColor="text1"/>
          <w:sz w:val="28"/>
          <w:szCs w:val="28"/>
          <w:shd w:val="clear" w:color="auto" w:fill="FFFFFF"/>
        </w:rPr>
        <w:t xml:space="preserve">Într-adevăr, activitatea unui profesor nu este o simplă meserie, ci o artă. </w:t>
      </w:r>
      <w:r w:rsidR="00C235EC" w:rsidRPr="00D85C0C">
        <w:rPr>
          <w:rFonts w:ascii="Times New Roman" w:eastAsia="Times New Roman" w:hAnsi="Times New Roman" w:cs="Times New Roman"/>
          <w:color w:val="000000" w:themeColor="text1"/>
          <w:sz w:val="28"/>
          <w:szCs w:val="28"/>
          <w:bdr w:val="none" w:sz="0" w:space="0" w:color="auto" w:frame="1"/>
          <w:lang w:eastAsia="ro-RO"/>
        </w:rPr>
        <w:t>Ioan Bontaş</w:t>
      </w:r>
      <w:r w:rsidR="00C235EC" w:rsidRPr="00D85C0C">
        <w:rPr>
          <w:rFonts w:ascii="Times New Roman" w:hAnsi="Times New Roman" w:cs="Times New Roman"/>
          <w:color w:val="000000" w:themeColor="text1"/>
          <w:sz w:val="28"/>
          <w:szCs w:val="28"/>
          <w:shd w:val="clear" w:color="auto" w:fill="FFFFFF"/>
        </w:rPr>
        <w:t xml:space="preserve"> în „</w:t>
      </w:r>
      <w:r w:rsidR="00C235EC" w:rsidRPr="00D85C0C">
        <w:rPr>
          <w:rFonts w:ascii="Times New Roman" w:eastAsia="Times New Roman" w:hAnsi="Times New Roman" w:cs="Times New Roman"/>
          <w:color w:val="000000" w:themeColor="text1"/>
          <w:sz w:val="28"/>
          <w:szCs w:val="28"/>
          <w:bdr w:val="none" w:sz="0" w:space="0" w:color="auto" w:frame="1"/>
          <w:lang w:eastAsia="ro-RO"/>
        </w:rPr>
        <w:t>Tratat de pedagogie şcolară”</w:t>
      </w:r>
      <w:r w:rsidR="00C235EC" w:rsidRPr="00D85C0C">
        <w:rPr>
          <w:rFonts w:ascii="Times New Roman" w:hAnsi="Times New Roman" w:cs="Times New Roman"/>
          <w:color w:val="000000" w:themeColor="text1"/>
          <w:sz w:val="28"/>
          <w:szCs w:val="28"/>
          <w:shd w:val="clear" w:color="auto" w:fill="FFFFFF"/>
        </w:rPr>
        <w:t xml:space="preserve"> făcea următoarea afirmaţie: </w:t>
      </w:r>
      <w:r w:rsidR="00C235EC" w:rsidRPr="00D85C0C">
        <w:rPr>
          <w:rFonts w:ascii="Times New Roman" w:eastAsia="Times New Roman" w:hAnsi="Times New Roman" w:cs="Times New Roman"/>
          <w:color w:val="000000" w:themeColor="text1"/>
          <w:sz w:val="28"/>
          <w:szCs w:val="28"/>
          <w:bdr w:val="none" w:sz="0" w:space="0" w:color="auto" w:frame="1"/>
          <w:lang w:eastAsia="ro-RO"/>
        </w:rPr>
        <w:t xml:space="preserve">„Un profesor care posedă măiestrie pedagogică este mai mult decât un bun profesionist, este un artist în meseria sa.” </w:t>
      </w:r>
    </w:p>
    <w:p w:rsidR="00591B05" w:rsidRPr="00D85C0C" w:rsidRDefault="00EC491B" w:rsidP="00591B05">
      <w:pPr>
        <w:spacing w:after="0"/>
        <w:ind w:firstLine="720"/>
        <w:jc w:val="both"/>
        <w:outlineLvl w:val="0"/>
        <w:rPr>
          <w:rFonts w:ascii="Times New Roman" w:eastAsia="Times New Roman" w:hAnsi="Times New Roman" w:cs="Times New Roman"/>
          <w:sz w:val="28"/>
          <w:szCs w:val="28"/>
        </w:rPr>
      </w:pPr>
      <w:r w:rsidRPr="00D85C0C">
        <w:rPr>
          <w:rFonts w:ascii="Times New Roman" w:eastAsia="Times New Roman" w:hAnsi="Times New Roman" w:cs="Times New Roman"/>
          <w:sz w:val="28"/>
          <w:szCs w:val="28"/>
          <w:lang w:eastAsia="ro-RO"/>
        </w:rPr>
        <w:t xml:space="preserve">Răbdarea este o altă calitate esenţială a unui profesor, deoarece nu toţi elevii sunt capabili să înțeleagă </w:t>
      </w:r>
      <w:r w:rsidR="00D85C0C">
        <w:rPr>
          <w:rFonts w:ascii="Times New Roman" w:eastAsia="Times New Roman" w:hAnsi="Times New Roman" w:cs="Times New Roman"/>
          <w:sz w:val="28"/>
          <w:szCs w:val="28"/>
          <w:lang w:eastAsia="ro-RO"/>
        </w:rPr>
        <w:t>materia la o</w:t>
      </w:r>
      <w:r w:rsidRPr="00D85C0C">
        <w:rPr>
          <w:rFonts w:ascii="Times New Roman" w:eastAsia="Times New Roman" w:hAnsi="Times New Roman" w:cs="Times New Roman"/>
          <w:sz w:val="28"/>
          <w:szCs w:val="28"/>
          <w:lang w:eastAsia="ro-RO"/>
        </w:rPr>
        <w:t xml:space="preserve"> prim</w:t>
      </w:r>
      <w:r w:rsidR="00D85C0C">
        <w:rPr>
          <w:rFonts w:ascii="Times New Roman" w:eastAsia="Times New Roman" w:hAnsi="Times New Roman" w:cs="Times New Roman"/>
          <w:sz w:val="28"/>
          <w:szCs w:val="28"/>
          <w:lang w:eastAsia="ro-RO"/>
        </w:rPr>
        <w:t>ăexplicaţie, uneori e necesar să se repete de mai multe ori, să se facă observaţii repetate</w:t>
      </w:r>
      <w:r w:rsidR="00D00CC6">
        <w:rPr>
          <w:rFonts w:ascii="Times New Roman" w:eastAsia="Times New Roman" w:hAnsi="Times New Roman" w:cs="Times New Roman"/>
          <w:sz w:val="28"/>
          <w:szCs w:val="28"/>
          <w:lang w:eastAsia="ro-RO"/>
        </w:rPr>
        <w:t>, să se insiste asupra unui fapt pentru a atinge efectul scontat</w:t>
      </w:r>
      <w:r w:rsidRPr="00D85C0C">
        <w:rPr>
          <w:rFonts w:ascii="Times New Roman" w:eastAsia="Times New Roman" w:hAnsi="Times New Roman" w:cs="Times New Roman"/>
          <w:sz w:val="28"/>
          <w:szCs w:val="28"/>
          <w:lang w:eastAsia="ro-RO"/>
        </w:rPr>
        <w:t xml:space="preserve">. </w:t>
      </w:r>
    </w:p>
    <w:p w:rsidR="00591B05" w:rsidRPr="00D85C0C" w:rsidRDefault="00B7578E" w:rsidP="00591B05">
      <w:pPr>
        <w:spacing w:after="0"/>
        <w:ind w:firstLine="720"/>
        <w:jc w:val="both"/>
        <w:outlineLvl w:val="0"/>
        <w:rPr>
          <w:rFonts w:ascii="Times New Roman" w:eastAsia="Times New Roman" w:hAnsi="Times New Roman" w:cs="Times New Roman"/>
          <w:sz w:val="28"/>
          <w:szCs w:val="28"/>
        </w:rPr>
      </w:pPr>
      <w:r w:rsidRPr="00D85C0C">
        <w:rPr>
          <w:rFonts w:ascii="Times New Roman" w:eastAsia="Times New Roman" w:hAnsi="Times New Roman" w:cs="Times New Roman"/>
          <w:color w:val="000000" w:themeColor="text1"/>
          <w:sz w:val="28"/>
          <w:szCs w:val="28"/>
        </w:rPr>
        <w:t xml:space="preserve">Prin urmare </w:t>
      </w:r>
      <w:r w:rsidR="00591B05" w:rsidRPr="00D85C0C">
        <w:rPr>
          <w:rFonts w:ascii="Times New Roman" w:eastAsia="Times New Roman" w:hAnsi="Times New Roman" w:cs="Times New Roman"/>
          <w:color w:val="000000" w:themeColor="text1"/>
          <w:sz w:val="28"/>
          <w:szCs w:val="28"/>
        </w:rPr>
        <w:t xml:space="preserve">vocaţia, </w:t>
      </w:r>
      <w:r w:rsidRPr="00D85C0C">
        <w:rPr>
          <w:rFonts w:ascii="Times New Roman" w:hAnsi="Times New Roman" w:cs="Times New Roman"/>
          <w:iCs/>
          <w:color w:val="000000" w:themeColor="text1"/>
          <w:sz w:val="28"/>
          <w:szCs w:val="28"/>
          <w:shd w:val="clear" w:color="auto" w:fill="FFFFFF"/>
        </w:rPr>
        <w:t>pregătirea</w:t>
      </w:r>
      <w:r w:rsidR="00591B05" w:rsidRPr="00D85C0C">
        <w:rPr>
          <w:rFonts w:ascii="Times New Roman" w:hAnsi="Times New Roman" w:cs="Times New Roman"/>
          <w:iCs/>
          <w:color w:val="000000" w:themeColor="text1"/>
          <w:sz w:val="28"/>
          <w:szCs w:val="28"/>
          <w:shd w:val="clear" w:color="auto" w:fill="FFFFFF"/>
        </w:rPr>
        <w:t xml:space="preserve"> temeinică în domeniu, perseverenţa,</w:t>
      </w:r>
      <w:r w:rsidR="00A57BD7" w:rsidRPr="00D85C0C">
        <w:rPr>
          <w:rFonts w:ascii="Times New Roman" w:hAnsi="Times New Roman" w:cs="Times New Roman"/>
          <w:iCs/>
          <w:color w:val="000000" w:themeColor="text1"/>
          <w:sz w:val="28"/>
          <w:szCs w:val="28"/>
          <w:shd w:val="clear" w:color="auto" w:fill="FFFFFF"/>
        </w:rPr>
        <w:t xml:space="preserve">comunicabilitatea, creativitatea, </w:t>
      </w:r>
      <w:r w:rsidR="00EC491B" w:rsidRPr="00D85C0C">
        <w:rPr>
          <w:rFonts w:ascii="Times New Roman" w:hAnsi="Times New Roman" w:cs="Times New Roman"/>
          <w:iCs/>
          <w:color w:val="000000" w:themeColor="text1"/>
          <w:sz w:val="28"/>
          <w:szCs w:val="28"/>
          <w:shd w:val="clear" w:color="auto" w:fill="FFFFFF"/>
        </w:rPr>
        <w:t xml:space="preserve">răbdarea, </w:t>
      </w:r>
      <w:r w:rsidRPr="00D85C0C">
        <w:rPr>
          <w:rFonts w:ascii="Times New Roman" w:hAnsi="Times New Roman" w:cs="Times New Roman"/>
          <w:iCs/>
          <w:color w:val="000000" w:themeColor="text1"/>
          <w:sz w:val="28"/>
          <w:szCs w:val="28"/>
          <w:shd w:val="clear" w:color="auto" w:fill="FFFFFF"/>
        </w:rPr>
        <w:t>măiestria şi tactul pedagogic</w:t>
      </w:r>
      <w:r w:rsidR="007E3BF9" w:rsidRPr="00D85C0C">
        <w:rPr>
          <w:rFonts w:ascii="Times New Roman" w:hAnsi="Times New Roman" w:cs="Times New Roman"/>
          <w:iCs/>
          <w:color w:val="000000" w:themeColor="text1"/>
          <w:sz w:val="28"/>
          <w:szCs w:val="28"/>
          <w:shd w:val="clear" w:color="auto" w:fill="FFFFFF"/>
        </w:rPr>
        <w:t xml:space="preserve">,la care se mai adaugă responsabilitatea, </w:t>
      </w:r>
      <w:r w:rsidR="007E3BF9" w:rsidRPr="00D85C0C">
        <w:rPr>
          <w:rFonts w:ascii="Times New Roman" w:eastAsia="Times New Roman" w:hAnsi="Times New Roman" w:cs="Times New Roman"/>
          <w:color w:val="000000"/>
          <w:sz w:val="28"/>
          <w:szCs w:val="28"/>
          <w:lang w:eastAsia="ro-RO"/>
        </w:rPr>
        <w:t>luciditatea faţa de sine şi de cei cu care colaborează (elevi, părinţi, colegi de breaslă) echilibrul psihologic, spiritul de iniţiativă, gustul estetic, tinereţea spiritului,</w:t>
      </w:r>
      <w:r w:rsidR="007E3BF9" w:rsidRPr="00D85C0C">
        <w:rPr>
          <w:rFonts w:ascii="Times New Roman" w:eastAsia="Times New Roman" w:hAnsi="Times New Roman" w:cs="Times New Roman"/>
          <w:color w:val="171717"/>
          <w:sz w:val="28"/>
          <w:szCs w:val="28"/>
          <w:lang w:eastAsia="ro-RO"/>
        </w:rPr>
        <w:t xml:space="preserve"> modestia şi optimismul </w:t>
      </w:r>
      <w:r w:rsidRPr="00D85C0C">
        <w:rPr>
          <w:rFonts w:ascii="Times New Roman" w:hAnsi="Times New Roman" w:cs="Times New Roman"/>
          <w:iCs/>
          <w:color w:val="000000" w:themeColor="text1"/>
          <w:sz w:val="28"/>
          <w:szCs w:val="28"/>
          <w:shd w:val="clear" w:color="auto" w:fill="FFFFFF"/>
        </w:rPr>
        <w:t>conturează portretul profesionist al unui pedagog.</w:t>
      </w:r>
    </w:p>
    <w:p w:rsidR="00665583" w:rsidRPr="00D85C0C" w:rsidRDefault="00665583" w:rsidP="00EC491B">
      <w:pPr>
        <w:spacing w:after="0"/>
        <w:ind w:firstLine="432"/>
        <w:jc w:val="both"/>
        <w:rPr>
          <w:rFonts w:ascii="Times New Roman" w:eastAsia="Times New Roman" w:hAnsi="Times New Roman" w:cs="Times New Roman"/>
          <w:color w:val="000000" w:themeColor="text1"/>
          <w:sz w:val="28"/>
          <w:szCs w:val="28"/>
        </w:rPr>
      </w:pPr>
      <w:r w:rsidRPr="00D85C0C">
        <w:rPr>
          <w:rFonts w:ascii="Times New Roman" w:eastAsia="Times New Roman" w:hAnsi="Times New Roman" w:cs="Times New Roman"/>
          <w:color w:val="000000" w:themeColor="text1"/>
          <w:sz w:val="28"/>
          <w:szCs w:val="28"/>
        </w:rPr>
        <w:t>Profesorul este asemenea unui diamant. Așa cum fațadele strălucitoare ale diamantului reflectă lumina la fel și profesorul semănă lumin</w:t>
      </w:r>
      <w:r w:rsidR="007E3BF9" w:rsidRPr="00D85C0C">
        <w:rPr>
          <w:rFonts w:ascii="Times New Roman" w:eastAsia="Times New Roman" w:hAnsi="Times New Roman" w:cs="Times New Roman"/>
          <w:color w:val="000000" w:themeColor="text1"/>
          <w:sz w:val="28"/>
          <w:szCs w:val="28"/>
        </w:rPr>
        <w:t>ă</w:t>
      </w:r>
      <w:r w:rsidRPr="00D85C0C">
        <w:rPr>
          <w:rFonts w:ascii="Times New Roman" w:eastAsia="Times New Roman" w:hAnsi="Times New Roman" w:cs="Times New Roman"/>
          <w:color w:val="000000" w:themeColor="text1"/>
          <w:sz w:val="28"/>
          <w:szCs w:val="28"/>
        </w:rPr>
        <w:t xml:space="preserve"> între oameni, la fel cum diamantul necesită o șlefuire perfectă pentru a străluci </w:t>
      </w:r>
      <w:r w:rsidR="007E3BF9" w:rsidRPr="00D85C0C">
        <w:rPr>
          <w:rFonts w:ascii="Times New Roman" w:eastAsia="Times New Roman" w:hAnsi="Times New Roman" w:cs="Times New Roman"/>
          <w:color w:val="000000" w:themeColor="text1"/>
          <w:sz w:val="28"/>
          <w:szCs w:val="28"/>
        </w:rPr>
        <w:t>astfel</w:t>
      </w:r>
      <w:r w:rsidRPr="00D85C0C">
        <w:rPr>
          <w:rFonts w:ascii="Times New Roman" w:eastAsia="Times New Roman" w:hAnsi="Times New Roman" w:cs="Times New Roman"/>
          <w:color w:val="000000" w:themeColor="text1"/>
          <w:sz w:val="28"/>
          <w:szCs w:val="28"/>
        </w:rPr>
        <w:t xml:space="preserve"> și profesorul este obligat să se cizeleze mereu, </w:t>
      </w:r>
      <w:r w:rsidR="00D00CC6">
        <w:rPr>
          <w:rFonts w:ascii="Times New Roman" w:eastAsia="Times New Roman" w:hAnsi="Times New Roman" w:cs="Times New Roman"/>
          <w:color w:val="000000" w:themeColor="text1"/>
          <w:sz w:val="28"/>
          <w:szCs w:val="28"/>
        </w:rPr>
        <w:t>t</w:t>
      </w:r>
      <w:r w:rsidRPr="00D85C0C">
        <w:rPr>
          <w:rFonts w:ascii="Times New Roman" w:eastAsia="Times New Roman" w:hAnsi="Times New Roman" w:cs="Times New Roman"/>
          <w:color w:val="000000" w:themeColor="text1"/>
          <w:sz w:val="28"/>
          <w:szCs w:val="28"/>
        </w:rPr>
        <w:t>inzând spre perfecțiune.</w:t>
      </w:r>
    </w:p>
    <w:p w:rsidR="00FE112F" w:rsidRPr="00D85C0C" w:rsidRDefault="00FE112F" w:rsidP="00C235EC">
      <w:pPr>
        <w:spacing w:after="0"/>
        <w:ind w:firstLine="432"/>
        <w:jc w:val="both"/>
        <w:rPr>
          <w:rFonts w:ascii="Times New Roman" w:eastAsia="Times New Roman" w:hAnsi="Times New Roman" w:cs="Times New Roman"/>
          <w:b/>
          <w:i/>
          <w:color w:val="000000" w:themeColor="text1"/>
          <w:sz w:val="28"/>
          <w:szCs w:val="28"/>
        </w:rPr>
      </w:pPr>
    </w:p>
    <w:sectPr w:rsidR="00FE112F" w:rsidRPr="00D85C0C" w:rsidSect="000008BE">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3CC" w:rsidRDefault="009733CC" w:rsidP="00E70A88">
      <w:pPr>
        <w:spacing w:after="0" w:line="240" w:lineRule="auto"/>
      </w:pPr>
      <w:r>
        <w:separator/>
      </w:r>
    </w:p>
  </w:endnote>
  <w:endnote w:type="continuationSeparator" w:id="1">
    <w:p w:rsidR="009733CC" w:rsidRDefault="009733CC" w:rsidP="00E70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88" w:rsidRDefault="00E70A8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88" w:rsidRPr="00E70A88" w:rsidRDefault="00E70A88" w:rsidP="00E70A88">
    <w:pPr>
      <w:pStyle w:val="aa"/>
      <w:jc w:val="center"/>
      <w:rPr>
        <w:rFonts w:ascii="Times New Roman" w:hAnsi="Times New Roman" w:cs="Times New Roman"/>
        <w:sz w:val="24"/>
        <w:szCs w:val="24"/>
      </w:rPr>
    </w:pPr>
    <w:r w:rsidRPr="00E70A88">
      <w:rPr>
        <w:rFonts w:ascii="Times New Roman" w:hAnsi="Times New Roman" w:cs="Times New Roman"/>
        <w:sz w:val="24"/>
        <w:szCs w:val="24"/>
      </w:rPr>
      <w:t>L T „Vasile Alecsandri”, Concursul „Pedagogul anului”, 2016, Ursu Mariana</w:t>
    </w:r>
  </w:p>
  <w:p w:rsidR="00E70A88" w:rsidRDefault="00E70A8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88" w:rsidRDefault="00E70A8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3CC" w:rsidRDefault="009733CC" w:rsidP="00E70A88">
      <w:pPr>
        <w:spacing w:after="0" w:line="240" w:lineRule="auto"/>
      </w:pPr>
      <w:r>
        <w:separator/>
      </w:r>
    </w:p>
  </w:footnote>
  <w:footnote w:type="continuationSeparator" w:id="1">
    <w:p w:rsidR="009733CC" w:rsidRDefault="009733CC" w:rsidP="00E70A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88" w:rsidRDefault="00E70A8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88" w:rsidRPr="00E70A88" w:rsidRDefault="00E70A88" w:rsidP="00E70A88">
    <w:pPr>
      <w:pStyle w:val="a8"/>
      <w:jc w:val="center"/>
      <w:rPr>
        <w:rFonts w:ascii="Times New Roman" w:hAnsi="Times New Roman" w:cs="Times New Roman"/>
        <w:sz w:val="24"/>
        <w:szCs w:val="24"/>
      </w:rPr>
    </w:pPr>
    <w:r w:rsidRPr="00E70A88">
      <w:rPr>
        <w:rFonts w:ascii="Times New Roman" w:hAnsi="Times New Roman" w:cs="Times New Roman"/>
        <w:sz w:val="24"/>
        <w:szCs w:val="24"/>
      </w:rPr>
      <w:t>Eseu: „</w:t>
    </w:r>
    <w:r w:rsidRPr="00E70A88">
      <w:rPr>
        <w:rFonts w:ascii="Times New Roman" w:hAnsi="Times New Roman" w:cs="Times New Roman"/>
        <w:i/>
        <w:sz w:val="24"/>
        <w:szCs w:val="24"/>
      </w:rPr>
      <w:t>Portretul profesional al pedagogului</w:t>
    </w:r>
    <w:r w:rsidRPr="00E70A88">
      <w:rPr>
        <w:rFonts w:ascii="Times New Roman" w:hAnsi="Times New Roman" w:cs="Times New Roman"/>
        <w:sz w:val="24"/>
        <w:szCs w:val="24"/>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88" w:rsidRDefault="00E70A8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3D2"/>
    <w:multiLevelType w:val="hybridMultilevel"/>
    <w:tmpl w:val="D8F6CD8A"/>
    <w:lvl w:ilvl="0" w:tplc="87427F22">
      <w:start w:val="2"/>
      <w:numFmt w:val="bullet"/>
      <w:lvlText w:val=""/>
      <w:lvlJc w:val="left"/>
      <w:pPr>
        <w:ind w:left="720" w:hanging="360"/>
      </w:pPr>
      <w:rPr>
        <w:rFonts w:ascii="Symbol" w:eastAsia="Calibr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7073883"/>
    <w:multiLevelType w:val="hybridMultilevel"/>
    <w:tmpl w:val="A8C87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91DDD"/>
    <w:multiLevelType w:val="hybridMultilevel"/>
    <w:tmpl w:val="B98EF6B8"/>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2009208B"/>
    <w:multiLevelType w:val="hybridMultilevel"/>
    <w:tmpl w:val="383841B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7FF5360"/>
    <w:multiLevelType w:val="hybridMultilevel"/>
    <w:tmpl w:val="A1328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5D2666"/>
    <w:multiLevelType w:val="hybridMultilevel"/>
    <w:tmpl w:val="B3E838B4"/>
    <w:lvl w:ilvl="0" w:tplc="A372F6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EC5122"/>
    <w:multiLevelType w:val="hybridMultilevel"/>
    <w:tmpl w:val="AD9830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98D241E"/>
    <w:multiLevelType w:val="hybridMultilevel"/>
    <w:tmpl w:val="B3E4A3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FD7138"/>
    <w:multiLevelType w:val="hybridMultilevel"/>
    <w:tmpl w:val="6778F4AE"/>
    <w:lvl w:ilvl="0" w:tplc="A372F6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6"/>
  </w:num>
  <w:num w:numId="6">
    <w:abstractNumId w:val="8"/>
  </w:num>
  <w:num w:numId="7">
    <w:abstractNumId w:val="5"/>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footnotePr>
    <w:footnote w:id="0"/>
    <w:footnote w:id="1"/>
  </w:footnotePr>
  <w:endnotePr>
    <w:endnote w:id="0"/>
    <w:endnote w:id="1"/>
  </w:endnotePr>
  <w:compat/>
  <w:rsids>
    <w:rsidRoot w:val="00E40E15"/>
    <w:rsid w:val="000008BE"/>
    <w:rsid w:val="002527B1"/>
    <w:rsid w:val="00420AB7"/>
    <w:rsid w:val="0044016A"/>
    <w:rsid w:val="004C40D6"/>
    <w:rsid w:val="00591B05"/>
    <w:rsid w:val="00665583"/>
    <w:rsid w:val="006F674B"/>
    <w:rsid w:val="00742EC5"/>
    <w:rsid w:val="00784131"/>
    <w:rsid w:val="007C3CF5"/>
    <w:rsid w:val="007E3BF9"/>
    <w:rsid w:val="0083397B"/>
    <w:rsid w:val="009733CC"/>
    <w:rsid w:val="0097366E"/>
    <w:rsid w:val="00974739"/>
    <w:rsid w:val="00A57BD7"/>
    <w:rsid w:val="00B7578E"/>
    <w:rsid w:val="00BF2A90"/>
    <w:rsid w:val="00C235EC"/>
    <w:rsid w:val="00C7071A"/>
    <w:rsid w:val="00D00CC6"/>
    <w:rsid w:val="00D3008C"/>
    <w:rsid w:val="00D41A42"/>
    <w:rsid w:val="00D85C0C"/>
    <w:rsid w:val="00DE7603"/>
    <w:rsid w:val="00E13EB2"/>
    <w:rsid w:val="00E40E15"/>
    <w:rsid w:val="00E63072"/>
    <w:rsid w:val="00E70A88"/>
    <w:rsid w:val="00E828A8"/>
    <w:rsid w:val="00EC491B"/>
    <w:rsid w:val="00EE01BA"/>
    <w:rsid w:val="00EF1602"/>
    <w:rsid w:val="00FD58CB"/>
    <w:rsid w:val="00FE112F"/>
    <w:rsid w:val="00FF67C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1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40E15"/>
    <w:pPr>
      <w:spacing w:after="0" w:line="240" w:lineRule="auto"/>
    </w:pPr>
    <w:rPr>
      <w:rFonts w:ascii="Calibri" w:eastAsia="Calibri" w:hAnsi="Calibri" w:cs="Times New Roman"/>
      <w:lang w:val="ru-RU"/>
    </w:rPr>
  </w:style>
  <w:style w:type="character" w:styleId="a4">
    <w:name w:val="Hyperlink"/>
    <w:basedOn w:val="a0"/>
    <w:uiPriority w:val="99"/>
    <w:unhideWhenUsed/>
    <w:rsid w:val="00E40E15"/>
    <w:rPr>
      <w:color w:val="0000FF" w:themeColor="hyperlink"/>
      <w:u w:val="single"/>
    </w:rPr>
  </w:style>
  <w:style w:type="paragraph" w:styleId="a5">
    <w:name w:val="List Paragraph"/>
    <w:basedOn w:val="a"/>
    <w:uiPriority w:val="34"/>
    <w:qFormat/>
    <w:rsid w:val="00EE01BA"/>
    <w:pPr>
      <w:ind w:left="720"/>
      <w:contextualSpacing/>
    </w:pPr>
  </w:style>
  <w:style w:type="character" w:customStyle="1" w:styleId="a6">
    <w:name w:val="a"/>
    <w:basedOn w:val="a0"/>
    <w:rsid w:val="00B7578E"/>
  </w:style>
  <w:style w:type="character" w:customStyle="1" w:styleId="apple-converted-space">
    <w:name w:val="apple-converted-space"/>
    <w:basedOn w:val="a0"/>
    <w:rsid w:val="00B7578E"/>
  </w:style>
  <w:style w:type="character" w:customStyle="1" w:styleId="l7">
    <w:name w:val="l7"/>
    <w:basedOn w:val="a0"/>
    <w:rsid w:val="00B7578E"/>
  </w:style>
  <w:style w:type="character" w:customStyle="1" w:styleId="l6">
    <w:name w:val="l6"/>
    <w:basedOn w:val="a0"/>
    <w:rsid w:val="00B7578E"/>
  </w:style>
  <w:style w:type="character" w:customStyle="1" w:styleId="l8">
    <w:name w:val="l8"/>
    <w:basedOn w:val="a0"/>
    <w:rsid w:val="00B7578E"/>
  </w:style>
  <w:style w:type="paragraph" w:styleId="a7">
    <w:name w:val="Normal (Web)"/>
    <w:basedOn w:val="a"/>
    <w:uiPriority w:val="99"/>
    <w:semiHidden/>
    <w:unhideWhenUsed/>
    <w:rsid w:val="00742EC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a8">
    <w:name w:val="header"/>
    <w:basedOn w:val="a"/>
    <w:link w:val="a9"/>
    <w:uiPriority w:val="99"/>
    <w:unhideWhenUsed/>
    <w:rsid w:val="00E70A88"/>
    <w:pPr>
      <w:tabs>
        <w:tab w:val="center" w:pos="4536"/>
        <w:tab w:val="right" w:pos="9072"/>
      </w:tabs>
      <w:spacing w:after="0" w:line="240" w:lineRule="auto"/>
    </w:pPr>
  </w:style>
  <w:style w:type="character" w:customStyle="1" w:styleId="a9">
    <w:name w:val="Верхний колонтитул Знак"/>
    <w:basedOn w:val="a0"/>
    <w:link w:val="a8"/>
    <w:uiPriority w:val="99"/>
    <w:rsid w:val="00E70A88"/>
  </w:style>
  <w:style w:type="paragraph" w:styleId="aa">
    <w:name w:val="footer"/>
    <w:basedOn w:val="a"/>
    <w:link w:val="ab"/>
    <w:uiPriority w:val="99"/>
    <w:unhideWhenUsed/>
    <w:rsid w:val="00E70A88"/>
    <w:pPr>
      <w:tabs>
        <w:tab w:val="center" w:pos="4536"/>
        <w:tab w:val="right" w:pos="9072"/>
      </w:tabs>
      <w:spacing w:after="0" w:line="240" w:lineRule="auto"/>
    </w:pPr>
  </w:style>
  <w:style w:type="character" w:customStyle="1" w:styleId="ab">
    <w:name w:val="Нижний колонтитул Знак"/>
    <w:basedOn w:val="a0"/>
    <w:link w:val="aa"/>
    <w:uiPriority w:val="99"/>
    <w:rsid w:val="00E70A88"/>
  </w:style>
  <w:style w:type="paragraph" w:styleId="ac">
    <w:name w:val="Balloon Text"/>
    <w:basedOn w:val="a"/>
    <w:link w:val="ad"/>
    <w:uiPriority w:val="99"/>
    <w:semiHidden/>
    <w:unhideWhenUsed/>
    <w:rsid w:val="00E70A8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70A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99"/>
    <w:qFormat/>
    <w:rsid w:val="00E40E15"/>
    <w:pPr>
      <w:spacing w:after="0" w:line="240" w:lineRule="auto"/>
    </w:pPr>
    <w:rPr>
      <w:rFonts w:ascii="Calibri" w:eastAsia="Calibri" w:hAnsi="Calibri" w:cs="Times New Roman"/>
      <w:lang w:val="ru-RU"/>
    </w:rPr>
  </w:style>
  <w:style w:type="character" w:styleId="Hyperlink">
    <w:name w:val="Hyperlink"/>
    <w:basedOn w:val="Fontdeparagrafimplicit"/>
    <w:uiPriority w:val="99"/>
    <w:unhideWhenUsed/>
    <w:rsid w:val="00E40E15"/>
    <w:rPr>
      <w:color w:val="0000FF" w:themeColor="hyperlink"/>
      <w:u w:val="single"/>
    </w:rPr>
  </w:style>
  <w:style w:type="paragraph" w:styleId="Listparagraf">
    <w:name w:val="List Paragraph"/>
    <w:basedOn w:val="Normal"/>
    <w:uiPriority w:val="34"/>
    <w:qFormat/>
    <w:rsid w:val="00EE01BA"/>
    <w:pPr>
      <w:ind w:left="720"/>
      <w:contextualSpacing/>
    </w:pPr>
  </w:style>
  <w:style w:type="character" w:customStyle="1" w:styleId="a">
    <w:name w:val="a"/>
    <w:basedOn w:val="Fontdeparagrafimplicit"/>
    <w:rsid w:val="00B7578E"/>
  </w:style>
  <w:style w:type="character" w:customStyle="1" w:styleId="apple-converted-space">
    <w:name w:val="apple-converted-space"/>
    <w:basedOn w:val="Fontdeparagrafimplicit"/>
    <w:rsid w:val="00B7578E"/>
  </w:style>
  <w:style w:type="character" w:customStyle="1" w:styleId="l7">
    <w:name w:val="l7"/>
    <w:basedOn w:val="Fontdeparagrafimplicit"/>
    <w:rsid w:val="00B7578E"/>
  </w:style>
  <w:style w:type="character" w:customStyle="1" w:styleId="l6">
    <w:name w:val="l6"/>
    <w:basedOn w:val="Fontdeparagrafimplicit"/>
    <w:rsid w:val="00B7578E"/>
  </w:style>
  <w:style w:type="character" w:customStyle="1" w:styleId="l8">
    <w:name w:val="l8"/>
    <w:basedOn w:val="Fontdeparagrafimplicit"/>
    <w:rsid w:val="00B7578E"/>
  </w:style>
  <w:style w:type="paragraph" w:styleId="NormalWeb">
    <w:name w:val="Normal (Web)"/>
    <w:basedOn w:val="Normal"/>
    <w:uiPriority w:val="99"/>
    <w:semiHidden/>
    <w:unhideWhenUsed/>
    <w:rsid w:val="00742EC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Antet">
    <w:name w:val="header"/>
    <w:basedOn w:val="Normal"/>
    <w:link w:val="AntetCaracter"/>
    <w:uiPriority w:val="99"/>
    <w:unhideWhenUsed/>
    <w:rsid w:val="00E70A8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70A88"/>
  </w:style>
  <w:style w:type="paragraph" w:styleId="Subsol">
    <w:name w:val="footer"/>
    <w:basedOn w:val="Normal"/>
    <w:link w:val="SubsolCaracter"/>
    <w:uiPriority w:val="99"/>
    <w:unhideWhenUsed/>
    <w:rsid w:val="00E70A8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70A88"/>
  </w:style>
  <w:style w:type="paragraph" w:styleId="TextnBalon">
    <w:name w:val="Balloon Text"/>
    <w:basedOn w:val="Normal"/>
    <w:link w:val="TextnBalonCaracter"/>
    <w:uiPriority w:val="99"/>
    <w:semiHidden/>
    <w:unhideWhenUsed/>
    <w:rsid w:val="00E70A8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70A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97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843</Words>
  <Characters>4811</Characters>
  <Application>Microsoft Office Word</Application>
  <DocSecurity>0</DocSecurity>
  <Lines>40</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cp:revision>
  <cp:lastPrinted>2016-11-29T12:55:00Z</cp:lastPrinted>
  <dcterms:created xsi:type="dcterms:W3CDTF">2016-11-25T19:45:00Z</dcterms:created>
  <dcterms:modified xsi:type="dcterms:W3CDTF">2020-10-15T00:02:00Z</dcterms:modified>
</cp:coreProperties>
</file>